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0D" w:rsidRDefault="00870D0D" w:rsidP="00870D0D">
      <w:pPr>
        <w:pStyle w:val="Nzev"/>
      </w:pPr>
      <w:r>
        <w:t>Městský úřad v Sadské – odbor výstavby, územního plánování a životního prostředí</w:t>
      </w:r>
    </w:p>
    <w:p w:rsidR="00870D0D" w:rsidRDefault="00870D0D" w:rsidP="00870D0D">
      <w:pPr>
        <w:pStyle w:val="Podtitul"/>
        <w:pBdr>
          <w:bottom w:val="single" w:sz="12" w:space="1" w:color="auto"/>
        </w:pBdr>
        <w:jc w:val="both"/>
      </w:pPr>
      <w:r>
        <w:t xml:space="preserve">Palackého náměstí 1                            PSČ 289 12                                                                         </w:t>
      </w:r>
      <w:proofErr w:type="gramStart"/>
      <w:r>
        <w:t>tel.č.</w:t>
      </w:r>
      <w:proofErr w:type="gramEnd"/>
      <w:r>
        <w:t>325 546 613</w:t>
      </w:r>
    </w:p>
    <w:p w:rsidR="00870D0D" w:rsidRDefault="00870D0D" w:rsidP="00870D0D">
      <w:pPr>
        <w:adjustRightInd w:val="0"/>
        <w:rPr>
          <w:sz w:val="20"/>
        </w:rPr>
      </w:pPr>
      <w:r>
        <w:rPr>
          <w:bCs/>
          <w:sz w:val="20"/>
        </w:rPr>
        <w:t xml:space="preserve">Čj. 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MUS </w:t>
      </w:r>
      <w:r w:rsidR="00B1117A">
        <w:rPr>
          <w:sz w:val="20"/>
        </w:rPr>
        <w:t>493</w:t>
      </w:r>
      <w:bookmarkStart w:id="0" w:name="_GoBack"/>
      <w:bookmarkEnd w:id="0"/>
      <w:r>
        <w:rPr>
          <w:sz w:val="20"/>
        </w:rPr>
        <w:t>/2017/SU/Ma</w:t>
      </w:r>
    </w:p>
    <w:p w:rsidR="00870D0D" w:rsidRDefault="00870D0D" w:rsidP="00870D0D">
      <w:pPr>
        <w:adjustRightInd w:val="0"/>
        <w:jc w:val="both"/>
        <w:rPr>
          <w:sz w:val="20"/>
        </w:rPr>
      </w:pPr>
      <w:r>
        <w:rPr>
          <w:bCs/>
          <w:sz w:val="20"/>
        </w:rPr>
        <w:t xml:space="preserve">Vyřizuje : </w:t>
      </w:r>
      <w:r>
        <w:rPr>
          <w:b/>
          <w:bCs/>
          <w:sz w:val="20"/>
        </w:rPr>
        <w:t xml:space="preserve"> </w:t>
      </w:r>
      <w:r>
        <w:rPr>
          <w:sz w:val="20"/>
        </w:rPr>
        <w:t>Malíková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</w:t>
      </w:r>
      <w:r>
        <w:rPr>
          <w:sz w:val="20"/>
        </w:rPr>
        <w:t>V Sadské dne 13.3.2017</w:t>
      </w:r>
    </w:p>
    <w:p w:rsidR="00870D0D" w:rsidRDefault="00870D0D" w:rsidP="00870D0D"/>
    <w:p w:rsidR="00870D0D" w:rsidRDefault="00870D0D" w:rsidP="00870D0D">
      <w:pPr>
        <w:rPr>
          <w:u w:val="single"/>
        </w:rPr>
      </w:pPr>
    </w:p>
    <w:p w:rsidR="00870D0D" w:rsidRDefault="00870D0D" w:rsidP="00870D0D">
      <w:pPr>
        <w:spacing w:line="240" w:lineRule="auto"/>
        <w:ind w:left="-284"/>
        <w:jc w:val="both"/>
        <w:rPr>
          <w:sz w:val="20"/>
        </w:rPr>
      </w:pPr>
    </w:p>
    <w:p w:rsidR="00870D0D" w:rsidRDefault="00870D0D" w:rsidP="00870D0D">
      <w:pPr>
        <w:spacing w:line="240" w:lineRule="auto"/>
        <w:ind w:left="-284"/>
        <w:jc w:val="both"/>
        <w:rPr>
          <w:sz w:val="20"/>
        </w:rPr>
      </w:pPr>
    </w:p>
    <w:p w:rsidR="00870D0D" w:rsidRDefault="00870D0D" w:rsidP="00870D0D">
      <w:pPr>
        <w:spacing w:line="240" w:lineRule="auto"/>
        <w:ind w:left="-28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Oznámení o uzavření veřejnoprávní smlouvy</w:t>
      </w:r>
    </w:p>
    <w:p w:rsidR="00870D0D" w:rsidRDefault="00870D0D" w:rsidP="00870D0D">
      <w:pPr>
        <w:spacing w:line="240" w:lineRule="auto"/>
        <w:ind w:left="-284"/>
        <w:jc w:val="both"/>
        <w:rPr>
          <w:szCs w:val="24"/>
        </w:rPr>
      </w:pPr>
    </w:p>
    <w:p w:rsidR="00870D0D" w:rsidRDefault="00870D0D" w:rsidP="00870D0D">
      <w:pPr>
        <w:spacing w:line="240" w:lineRule="auto"/>
        <w:ind w:left="-284"/>
        <w:jc w:val="both"/>
        <w:rPr>
          <w:szCs w:val="24"/>
        </w:rPr>
      </w:pPr>
    </w:p>
    <w:p w:rsidR="00870D0D" w:rsidRPr="004E37F3" w:rsidRDefault="00870D0D" w:rsidP="004E37F3">
      <w:pPr>
        <w:spacing w:line="240" w:lineRule="auto"/>
        <w:ind w:left="-284"/>
        <w:jc w:val="both"/>
      </w:pPr>
      <w:r>
        <w:t xml:space="preserve">      Městský úřad Sadská, odbor VÚPaŽP, jako stavební úřad  příslušný podle § 13 odst.1 písm.d) zákona č.183/2006 Sb. o územním plánování a stavebním řádu (stavební zákon), v platném znění, v souladu s ust. § 78a odst.5) stavebního zákona, oznamuje, že dne 28.2.2017 uzavřel s žadatelem </w:t>
      </w:r>
      <w:r>
        <w:rPr>
          <w:bCs/>
          <w:sz w:val="22"/>
          <w:szCs w:val="22"/>
        </w:rPr>
        <w:t>Tomášem Krausem nar.12.5.1990, bytem Heřmanice 103, Nová Paka, a Lucií Krausovou, nar.17.3.1990, bytem Plk.Vrány 1836, Nová Paka</w:t>
      </w:r>
      <w:r>
        <w:t xml:space="preserve">, veřejnoprávní smlouvu, která podle ust. § 78a odst.1) a § 116 odst.1) stavebního zákona nahrazuje územní rozhodnutí o umístění stavby a stavební povolení na stavbu </w:t>
      </w:r>
      <w:r w:rsidR="006076D9">
        <w:t>„</w:t>
      </w:r>
      <w:r w:rsidR="006076D9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odinný dům na pozemku p.č.1035/93 v k.ú.Kounice</w:t>
      </w:r>
      <w:r w:rsidR="006076D9">
        <w:rPr>
          <w:b/>
          <w:sz w:val="22"/>
          <w:szCs w:val="22"/>
        </w:rPr>
        <w:t>“.</w:t>
      </w:r>
    </w:p>
    <w:p w:rsidR="00870D0D" w:rsidRDefault="00870D0D" w:rsidP="00870D0D">
      <w:pPr>
        <w:spacing w:line="240" w:lineRule="auto"/>
        <w:ind w:left="-284"/>
        <w:jc w:val="both"/>
      </w:pPr>
    </w:p>
    <w:p w:rsidR="00870D0D" w:rsidRDefault="00870D0D" w:rsidP="00870D0D">
      <w:pPr>
        <w:spacing w:line="240" w:lineRule="auto"/>
        <w:ind w:left="-284"/>
        <w:jc w:val="both"/>
        <w:rPr>
          <w:szCs w:val="24"/>
        </w:rPr>
      </w:pPr>
      <w:r>
        <w:t>Veřejnoprávní smlouva je účinná dnem 9.3.2017.</w:t>
      </w:r>
    </w:p>
    <w:p w:rsidR="00870D0D" w:rsidRDefault="00870D0D" w:rsidP="00870D0D">
      <w:pPr>
        <w:spacing w:line="240" w:lineRule="auto"/>
        <w:ind w:left="-284"/>
        <w:jc w:val="both"/>
        <w:rPr>
          <w:szCs w:val="24"/>
        </w:rPr>
      </w:pPr>
    </w:p>
    <w:p w:rsidR="00870D0D" w:rsidRDefault="00870D0D" w:rsidP="00870D0D">
      <w:pPr>
        <w:spacing w:line="240" w:lineRule="auto"/>
      </w:pPr>
    </w:p>
    <w:p w:rsidR="00870D0D" w:rsidRDefault="00870D0D" w:rsidP="00870D0D">
      <w:pPr>
        <w:spacing w:line="240" w:lineRule="auto"/>
      </w:pPr>
    </w:p>
    <w:p w:rsidR="00870D0D" w:rsidRDefault="00870D0D" w:rsidP="00870D0D">
      <w:pPr>
        <w:spacing w:line="240" w:lineRule="auto"/>
      </w:pPr>
    </w:p>
    <w:p w:rsidR="00870D0D" w:rsidRDefault="00870D0D" w:rsidP="00870D0D">
      <w:pPr>
        <w:spacing w:line="240" w:lineRule="auto"/>
      </w:pPr>
    </w:p>
    <w:p w:rsidR="00870D0D" w:rsidRDefault="00870D0D" w:rsidP="00870D0D">
      <w:pPr>
        <w:spacing w:line="240" w:lineRule="auto"/>
      </w:pPr>
      <w:r>
        <w:t xml:space="preserve">                                                                                            Blanka Malíková</w:t>
      </w:r>
    </w:p>
    <w:p w:rsidR="00870D0D" w:rsidRDefault="00870D0D" w:rsidP="00870D0D">
      <w:pPr>
        <w:spacing w:line="240" w:lineRule="auto"/>
      </w:pPr>
      <w:r>
        <w:t xml:space="preserve">                                                                                      Referent odboru VÚPaŽP</w:t>
      </w:r>
    </w:p>
    <w:p w:rsidR="00870D0D" w:rsidRDefault="00870D0D" w:rsidP="00870D0D">
      <w:pPr>
        <w:spacing w:line="240" w:lineRule="auto"/>
      </w:pPr>
    </w:p>
    <w:p w:rsidR="00870D0D" w:rsidRDefault="00870D0D" w:rsidP="00870D0D">
      <w:pPr>
        <w:spacing w:line="240" w:lineRule="auto"/>
        <w:jc w:val="both"/>
      </w:pPr>
    </w:p>
    <w:p w:rsidR="00870D0D" w:rsidRDefault="00870D0D" w:rsidP="00870D0D">
      <w:pPr>
        <w:spacing w:line="240" w:lineRule="auto"/>
        <w:ind w:left="-180"/>
        <w:jc w:val="both"/>
      </w:pPr>
    </w:p>
    <w:p w:rsidR="00870D0D" w:rsidRDefault="00870D0D" w:rsidP="00870D0D">
      <w:pPr>
        <w:spacing w:line="240" w:lineRule="auto"/>
        <w:ind w:left="-180"/>
        <w:jc w:val="both"/>
      </w:pPr>
      <w:r>
        <w:t xml:space="preserve">Toto oznámení musí být vyvěšeno po dobu 15 dnů. </w:t>
      </w:r>
    </w:p>
    <w:p w:rsidR="00870D0D" w:rsidRDefault="00870D0D" w:rsidP="00870D0D">
      <w:pPr>
        <w:spacing w:line="240" w:lineRule="auto"/>
        <w:ind w:left="-180"/>
        <w:jc w:val="both"/>
      </w:pPr>
      <w:r>
        <w:t>Vyvěšeno dne: ................................                         Sejmuto dne:  ...........................................</w:t>
      </w:r>
    </w:p>
    <w:p w:rsidR="00870D0D" w:rsidRDefault="00870D0D" w:rsidP="00870D0D">
      <w:pPr>
        <w:spacing w:line="240" w:lineRule="auto"/>
      </w:pPr>
    </w:p>
    <w:p w:rsidR="00870D0D" w:rsidRDefault="00870D0D" w:rsidP="00870D0D">
      <w:pPr>
        <w:spacing w:line="240" w:lineRule="auto"/>
      </w:pPr>
      <w:r>
        <w:t xml:space="preserve">                                                            </w:t>
      </w:r>
    </w:p>
    <w:p w:rsidR="00870D0D" w:rsidRDefault="00870D0D" w:rsidP="00870D0D"/>
    <w:p w:rsidR="00870D0D" w:rsidRDefault="00870D0D" w:rsidP="00870D0D"/>
    <w:p w:rsidR="00870D0D" w:rsidRDefault="00870D0D" w:rsidP="00870D0D"/>
    <w:p w:rsidR="00870D0D" w:rsidRDefault="00870D0D" w:rsidP="00870D0D"/>
    <w:p w:rsidR="00321821" w:rsidRDefault="00321821"/>
    <w:sectPr w:rsidR="00321821" w:rsidSect="00870D0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0D"/>
    <w:rsid w:val="00321821"/>
    <w:rsid w:val="004E37F3"/>
    <w:rsid w:val="006076D9"/>
    <w:rsid w:val="00870D0D"/>
    <w:rsid w:val="00B1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6D368-CE6C-4211-B568-D6B499FC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0D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70D0D"/>
    <w:pPr>
      <w:widowControl/>
      <w:autoSpaceDE w:val="0"/>
      <w:autoSpaceDN w:val="0"/>
      <w:adjustRightInd w:val="0"/>
      <w:spacing w:line="240" w:lineRule="auto"/>
      <w:jc w:val="center"/>
    </w:pPr>
    <w:rPr>
      <w:b/>
      <w:bCs/>
      <w:noProof w:val="0"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870D0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Podtitul">
    <w:name w:val="Subtitle"/>
    <w:basedOn w:val="Normln"/>
    <w:link w:val="PodtitulChar"/>
    <w:qFormat/>
    <w:rsid w:val="00870D0D"/>
    <w:pPr>
      <w:widowControl/>
      <w:autoSpaceDE w:val="0"/>
      <w:autoSpaceDN w:val="0"/>
      <w:adjustRightInd w:val="0"/>
      <w:spacing w:line="240" w:lineRule="auto"/>
    </w:pPr>
    <w:rPr>
      <w:b/>
      <w:bCs/>
      <w:noProof w:val="0"/>
      <w:sz w:val="20"/>
      <w:szCs w:val="24"/>
    </w:rPr>
  </w:style>
  <w:style w:type="character" w:customStyle="1" w:styleId="PodtitulChar">
    <w:name w:val="Podtitul Char"/>
    <w:basedOn w:val="Standardnpsmoodstavce"/>
    <w:link w:val="Podtitul"/>
    <w:rsid w:val="00870D0D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Normlnweb">
    <w:name w:val="Normal (Web)"/>
    <w:basedOn w:val="Normln"/>
    <w:semiHidden/>
    <w:unhideWhenUsed/>
    <w:rsid w:val="00870D0D"/>
    <w:pPr>
      <w:widowControl/>
      <w:spacing w:before="100" w:beforeAutospacing="1" w:after="100" w:afterAutospacing="1" w:line="240" w:lineRule="auto"/>
    </w:pPr>
    <w:rPr>
      <w:noProof w:val="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7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7F3"/>
    <w:rPr>
      <w:rFonts w:ascii="Segoe UI" w:eastAsia="Times New Roman" w:hAnsi="Segoe UI" w:cs="Segoe UI"/>
      <w:noProof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Malíková</dc:creator>
  <cp:keywords/>
  <dc:description/>
  <cp:lastModifiedBy>Malíková</cp:lastModifiedBy>
  <cp:revision>5</cp:revision>
  <cp:lastPrinted>2017-03-13T14:59:00Z</cp:lastPrinted>
  <dcterms:created xsi:type="dcterms:W3CDTF">2017-03-13T14:45:00Z</dcterms:created>
  <dcterms:modified xsi:type="dcterms:W3CDTF">2017-03-13T15:03:00Z</dcterms:modified>
</cp:coreProperties>
</file>